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7E096F" w:rsidRDefault="007E096F" w:rsidP="007E096F">
      <w:pPr>
        <w:jc w:val="center"/>
        <w:rPr>
          <w:rFonts w:ascii="Times New Roman" w:hAnsi="Times New Roman" w:cs="Times New Roman"/>
          <w:sz w:val="24"/>
          <w:szCs w:val="24"/>
        </w:rPr>
      </w:pPr>
      <w:r w:rsidRPr="00943825">
        <w:rPr>
          <w:rFonts w:ascii="Times New Roman" w:hAnsi="Times New Roman" w:cs="Times New Roman"/>
          <w:sz w:val="24"/>
          <w:szCs w:val="24"/>
        </w:rPr>
        <w:t>Obesity in United states of America</w:t>
      </w:r>
    </w:p>
    <w:p w:rsidR="007E096F" w:rsidRDefault="007E096F"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7E096F">
      <w:pPr>
        <w:spacing w:line="480" w:lineRule="auto"/>
        <w:rPr>
          <w:rFonts w:ascii="Times New Roman" w:hAnsi="Times New Roman" w:cs="Times New Roman"/>
          <w:b/>
          <w:sz w:val="24"/>
          <w:szCs w:val="24"/>
        </w:rPr>
      </w:pPr>
    </w:p>
    <w:p w:rsidR="00220BAD" w:rsidRDefault="00220BAD" w:rsidP="007E096F">
      <w:pPr>
        <w:spacing w:line="480" w:lineRule="auto"/>
        <w:rPr>
          <w:rFonts w:ascii="Times New Roman" w:hAnsi="Times New Roman" w:cs="Times New Roman"/>
          <w:b/>
          <w:sz w:val="24"/>
          <w:szCs w:val="24"/>
        </w:rPr>
      </w:pPr>
    </w:p>
    <w:p w:rsidR="00220BAD" w:rsidRDefault="00220BAD" w:rsidP="007E096F">
      <w:pPr>
        <w:spacing w:line="480" w:lineRule="auto"/>
        <w:rPr>
          <w:rFonts w:ascii="Times New Roman" w:hAnsi="Times New Roman" w:cs="Times New Roman"/>
          <w:b/>
          <w:sz w:val="24"/>
          <w:szCs w:val="24"/>
        </w:rPr>
      </w:pPr>
      <w:bookmarkStart w:id="0" w:name="_GoBack"/>
      <w:bookmarkEnd w:id="0"/>
    </w:p>
    <w:p w:rsidR="00943825" w:rsidRDefault="00943825" w:rsidP="007E096F">
      <w:pPr>
        <w:jc w:val="center"/>
        <w:rPr>
          <w:rFonts w:ascii="Times New Roman" w:hAnsi="Times New Roman" w:cs="Times New Roman"/>
          <w:b/>
          <w:sz w:val="24"/>
          <w:szCs w:val="24"/>
        </w:rPr>
      </w:pPr>
      <w:r w:rsidRPr="00943825">
        <w:rPr>
          <w:rFonts w:ascii="Times New Roman" w:hAnsi="Times New Roman" w:cs="Times New Roman"/>
          <w:b/>
          <w:sz w:val="24"/>
          <w:szCs w:val="24"/>
        </w:rPr>
        <w:lastRenderedPageBreak/>
        <w:t>Outline</w:t>
      </w:r>
    </w:p>
    <w:p w:rsidR="007E096F" w:rsidRPr="007E096F" w:rsidRDefault="007E096F" w:rsidP="007E096F">
      <w:pPr>
        <w:jc w:val="center"/>
        <w:rPr>
          <w:rFonts w:ascii="Times New Roman" w:hAnsi="Times New Roman" w:cs="Times New Roman"/>
          <w:b/>
          <w:sz w:val="24"/>
          <w:szCs w:val="24"/>
        </w:rPr>
      </w:pPr>
    </w:p>
    <w:p w:rsidR="00943825" w:rsidRPr="00943825" w:rsidRDefault="00943825" w:rsidP="00943825">
      <w:pPr>
        <w:pStyle w:val="ListParagraph"/>
        <w:numPr>
          <w:ilvl w:val="0"/>
          <w:numId w:val="1"/>
        </w:numPr>
        <w:spacing w:line="720" w:lineRule="auto"/>
        <w:rPr>
          <w:rFonts w:ascii="Times New Roman" w:hAnsi="Times New Roman" w:cs="Times New Roman"/>
          <w:sz w:val="24"/>
          <w:szCs w:val="24"/>
        </w:rPr>
      </w:pPr>
      <w:r w:rsidRPr="00943825">
        <w:rPr>
          <w:rFonts w:ascii="Times New Roman" w:hAnsi="Times New Roman" w:cs="Times New Roman"/>
          <w:sz w:val="24"/>
          <w:szCs w:val="24"/>
        </w:rPr>
        <w:t>Abstract</w:t>
      </w:r>
    </w:p>
    <w:p w:rsidR="00943825" w:rsidRPr="00943825" w:rsidRDefault="00943825" w:rsidP="00943825">
      <w:pPr>
        <w:pStyle w:val="ListParagraph"/>
        <w:numPr>
          <w:ilvl w:val="0"/>
          <w:numId w:val="1"/>
        </w:numPr>
        <w:spacing w:line="720" w:lineRule="auto"/>
        <w:rPr>
          <w:rFonts w:ascii="Times New Roman" w:hAnsi="Times New Roman" w:cs="Times New Roman"/>
          <w:sz w:val="24"/>
          <w:szCs w:val="24"/>
        </w:rPr>
      </w:pPr>
      <w:r w:rsidRPr="00943825">
        <w:rPr>
          <w:rFonts w:ascii="Times New Roman" w:hAnsi="Times New Roman" w:cs="Times New Roman"/>
          <w:sz w:val="24"/>
          <w:szCs w:val="24"/>
        </w:rPr>
        <w:t>Introduction</w:t>
      </w:r>
    </w:p>
    <w:p w:rsidR="00943825" w:rsidRPr="00943825" w:rsidRDefault="00943825" w:rsidP="00943825">
      <w:pPr>
        <w:pStyle w:val="ListParagraph"/>
        <w:numPr>
          <w:ilvl w:val="0"/>
          <w:numId w:val="1"/>
        </w:numPr>
        <w:spacing w:line="720" w:lineRule="auto"/>
        <w:rPr>
          <w:rFonts w:ascii="Times New Roman" w:hAnsi="Times New Roman" w:cs="Times New Roman"/>
          <w:sz w:val="24"/>
          <w:szCs w:val="24"/>
        </w:rPr>
      </w:pPr>
      <w:r w:rsidRPr="00943825">
        <w:rPr>
          <w:rFonts w:ascii="Times New Roman" w:hAnsi="Times New Roman" w:cs="Times New Roman"/>
          <w:sz w:val="24"/>
          <w:szCs w:val="24"/>
        </w:rPr>
        <w:t>Causes of Obesity in United States</w:t>
      </w:r>
    </w:p>
    <w:p w:rsidR="00943825" w:rsidRPr="00943825" w:rsidRDefault="00943825" w:rsidP="00943825">
      <w:pPr>
        <w:pStyle w:val="ListParagraph"/>
        <w:numPr>
          <w:ilvl w:val="0"/>
          <w:numId w:val="1"/>
        </w:numPr>
        <w:spacing w:line="720" w:lineRule="auto"/>
        <w:rPr>
          <w:rFonts w:ascii="Times New Roman" w:hAnsi="Times New Roman" w:cs="Times New Roman"/>
          <w:sz w:val="24"/>
          <w:szCs w:val="24"/>
        </w:rPr>
      </w:pPr>
      <w:r w:rsidRPr="00943825">
        <w:rPr>
          <w:rFonts w:ascii="Times New Roman" w:hAnsi="Times New Roman" w:cs="Times New Roman"/>
          <w:sz w:val="24"/>
          <w:szCs w:val="24"/>
        </w:rPr>
        <w:t>Risk associated with obesity</w:t>
      </w:r>
    </w:p>
    <w:p w:rsidR="00943825" w:rsidRPr="00943825" w:rsidRDefault="00943825" w:rsidP="00943825">
      <w:pPr>
        <w:pStyle w:val="ListParagraph"/>
        <w:numPr>
          <w:ilvl w:val="0"/>
          <w:numId w:val="1"/>
        </w:numPr>
        <w:spacing w:line="720" w:lineRule="auto"/>
        <w:rPr>
          <w:rFonts w:ascii="Times New Roman" w:hAnsi="Times New Roman" w:cs="Times New Roman"/>
          <w:sz w:val="24"/>
          <w:szCs w:val="24"/>
        </w:rPr>
      </w:pPr>
      <w:r w:rsidRPr="00943825">
        <w:rPr>
          <w:rFonts w:ascii="Times New Roman" w:hAnsi="Times New Roman" w:cs="Times New Roman"/>
          <w:sz w:val="24"/>
          <w:szCs w:val="24"/>
        </w:rPr>
        <w:t>Prevention</w:t>
      </w:r>
    </w:p>
    <w:p w:rsidR="00943825" w:rsidRDefault="00943825" w:rsidP="00943825">
      <w:pPr>
        <w:pStyle w:val="ListParagraph"/>
        <w:numPr>
          <w:ilvl w:val="0"/>
          <w:numId w:val="1"/>
        </w:numPr>
        <w:spacing w:line="720" w:lineRule="auto"/>
        <w:rPr>
          <w:rFonts w:ascii="Times New Roman" w:hAnsi="Times New Roman" w:cs="Times New Roman"/>
          <w:sz w:val="24"/>
          <w:szCs w:val="24"/>
        </w:rPr>
      </w:pPr>
      <w:r w:rsidRPr="00943825">
        <w:rPr>
          <w:rFonts w:ascii="Times New Roman" w:hAnsi="Times New Roman" w:cs="Times New Roman"/>
          <w:sz w:val="24"/>
          <w:szCs w:val="24"/>
        </w:rPr>
        <w:t xml:space="preserve">Conclusion </w:t>
      </w:r>
    </w:p>
    <w:p w:rsidR="007E096F" w:rsidRPr="00943825" w:rsidRDefault="007E096F" w:rsidP="00943825">
      <w:pPr>
        <w:pStyle w:val="ListParagraph"/>
        <w:numPr>
          <w:ilvl w:val="0"/>
          <w:numId w:val="1"/>
        </w:numPr>
        <w:spacing w:line="720" w:lineRule="auto"/>
        <w:rPr>
          <w:rFonts w:ascii="Times New Roman" w:hAnsi="Times New Roman" w:cs="Times New Roman"/>
          <w:sz w:val="24"/>
          <w:szCs w:val="24"/>
        </w:rPr>
      </w:pPr>
      <w:r>
        <w:rPr>
          <w:rFonts w:ascii="Times New Roman" w:hAnsi="Times New Roman" w:cs="Times New Roman"/>
          <w:sz w:val="24"/>
          <w:szCs w:val="24"/>
        </w:rPr>
        <w:t>Reference</w:t>
      </w:r>
    </w:p>
    <w:p w:rsidR="00943825" w:rsidRDefault="00943825" w:rsidP="00943825">
      <w:pPr>
        <w:spacing w:line="480" w:lineRule="auto"/>
        <w:ind w:firstLine="720"/>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943825" w:rsidRDefault="00943825" w:rsidP="007E096F">
      <w:pPr>
        <w:spacing w:line="480" w:lineRule="auto"/>
        <w:rPr>
          <w:rFonts w:ascii="Times New Roman" w:hAnsi="Times New Roman" w:cs="Times New Roman"/>
          <w:b/>
          <w:sz w:val="24"/>
          <w:szCs w:val="24"/>
        </w:rPr>
      </w:pPr>
    </w:p>
    <w:p w:rsidR="00943825" w:rsidRDefault="00943825" w:rsidP="00943825">
      <w:pPr>
        <w:spacing w:line="480" w:lineRule="auto"/>
        <w:ind w:firstLine="720"/>
        <w:jc w:val="center"/>
        <w:rPr>
          <w:rFonts w:ascii="Times New Roman" w:hAnsi="Times New Roman" w:cs="Times New Roman"/>
          <w:b/>
          <w:sz w:val="24"/>
          <w:szCs w:val="24"/>
        </w:rPr>
      </w:pPr>
    </w:p>
    <w:p w:rsidR="00220BAD" w:rsidRDefault="00220BAD" w:rsidP="00943825">
      <w:pPr>
        <w:spacing w:line="480" w:lineRule="auto"/>
        <w:ind w:firstLine="720"/>
        <w:jc w:val="center"/>
        <w:rPr>
          <w:rFonts w:ascii="Times New Roman" w:hAnsi="Times New Roman" w:cs="Times New Roman"/>
          <w:b/>
          <w:sz w:val="24"/>
          <w:szCs w:val="24"/>
        </w:rPr>
      </w:pPr>
    </w:p>
    <w:p w:rsidR="00943825" w:rsidRPr="00943825" w:rsidRDefault="00943825" w:rsidP="00943825">
      <w:pPr>
        <w:spacing w:line="480" w:lineRule="auto"/>
        <w:ind w:firstLine="720"/>
        <w:jc w:val="center"/>
        <w:rPr>
          <w:rFonts w:ascii="Times New Roman" w:hAnsi="Times New Roman" w:cs="Times New Roman"/>
          <w:b/>
          <w:sz w:val="24"/>
          <w:szCs w:val="24"/>
        </w:rPr>
      </w:pPr>
      <w:r w:rsidRPr="00943825">
        <w:rPr>
          <w:rFonts w:ascii="Times New Roman" w:hAnsi="Times New Roman" w:cs="Times New Roman"/>
          <w:b/>
          <w:sz w:val="24"/>
          <w:szCs w:val="24"/>
        </w:rPr>
        <w:t>ABSTRACT</w:t>
      </w:r>
    </w:p>
    <w:p w:rsidR="00943825" w:rsidRDefault="00CA1123" w:rsidP="005E4B81">
      <w:pPr>
        <w:spacing w:line="480" w:lineRule="auto"/>
        <w:ind w:firstLine="720"/>
        <w:rPr>
          <w:rFonts w:ascii="Times New Roman" w:hAnsi="Times New Roman" w:cs="Times New Roman"/>
          <w:sz w:val="24"/>
          <w:szCs w:val="24"/>
        </w:rPr>
      </w:pPr>
      <w:r w:rsidRPr="00804328">
        <w:rPr>
          <w:rFonts w:ascii="Times New Roman" w:hAnsi="Times New Roman" w:cs="Times New Roman"/>
          <w:sz w:val="24"/>
          <w:szCs w:val="24"/>
        </w:rPr>
        <w:t xml:space="preserve">World Health Organization (WHO) defines as a body mass index of thirty or higher for adults, and twenty-three or greater for kids aged twenty or less. Obesity can start at very young age, and children who are in obese range feel insecure thus leading toward unhappy and stressful future. At one time, it was considered a problem for high-income countries. However, it is a rise in low to middle-class countries most importantly in urban areas (WHO). In America, obesity has become an increasing problem for several decades, and California itself has about twenty to thirty percent of adult fall in the obese range. America is not only the richest but also fattest nation, and our obese are backsides are the butt of a joke in every other country (Klein28). Obesity not only causes serious health problems such as diabetes, heart disease, and high blood pressure, but it also leads towards social and economic problem to an individual as well. </w:t>
      </w:r>
    </w:p>
    <w:p w:rsidR="00943825" w:rsidRDefault="00943825" w:rsidP="005E4B81">
      <w:pPr>
        <w:spacing w:line="480" w:lineRule="auto"/>
        <w:ind w:firstLine="720"/>
        <w:rPr>
          <w:rFonts w:ascii="Times New Roman" w:hAnsi="Times New Roman" w:cs="Times New Roman"/>
          <w:sz w:val="24"/>
          <w:szCs w:val="24"/>
        </w:rPr>
      </w:pPr>
    </w:p>
    <w:p w:rsidR="00943825" w:rsidRDefault="00943825" w:rsidP="005E4B81">
      <w:pPr>
        <w:spacing w:line="480" w:lineRule="auto"/>
        <w:ind w:firstLine="720"/>
        <w:rPr>
          <w:rFonts w:ascii="Times New Roman" w:hAnsi="Times New Roman" w:cs="Times New Roman"/>
          <w:sz w:val="24"/>
          <w:szCs w:val="24"/>
        </w:rPr>
      </w:pPr>
    </w:p>
    <w:p w:rsidR="00943825" w:rsidRDefault="00943825" w:rsidP="005E4B81">
      <w:pPr>
        <w:spacing w:line="480" w:lineRule="auto"/>
        <w:ind w:firstLine="720"/>
      </w:pPr>
    </w:p>
    <w:p w:rsidR="007E096F" w:rsidRDefault="007E096F" w:rsidP="005E4B81">
      <w:pPr>
        <w:spacing w:line="480" w:lineRule="auto"/>
        <w:ind w:firstLine="720"/>
      </w:pPr>
    </w:p>
    <w:p w:rsidR="00C724F6" w:rsidRDefault="00C724F6" w:rsidP="005E4B81">
      <w:pPr>
        <w:spacing w:line="480" w:lineRule="auto"/>
        <w:ind w:firstLine="720"/>
      </w:pPr>
    </w:p>
    <w:p w:rsidR="00C724F6" w:rsidRDefault="00C724F6" w:rsidP="005E4B81">
      <w:pPr>
        <w:spacing w:line="480" w:lineRule="auto"/>
        <w:ind w:firstLine="720"/>
      </w:pPr>
    </w:p>
    <w:p w:rsidR="00C724F6" w:rsidRDefault="00C724F6" w:rsidP="005E4B81">
      <w:pPr>
        <w:spacing w:line="480" w:lineRule="auto"/>
        <w:ind w:firstLine="720"/>
      </w:pPr>
    </w:p>
    <w:p w:rsidR="00C724F6" w:rsidRDefault="00C724F6" w:rsidP="005E4B81">
      <w:pPr>
        <w:spacing w:line="480" w:lineRule="auto"/>
        <w:ind w:firstLine="720"/>
      </w:pPr>
    </w:p>
    <w:p w:rsidR="00C724F6" w:rsidRDefault="00C724F6" w:rsidP="005E4B81">
      <w:pPr>
        <w:spacing w:line="480" w:lineRule="auto"/>
        <w:ind w:firstLine="720"/>
      </w:pPr>
    </w:p>
    <w:p w:rsidR="007E096F" w:rsidRDefault="007E096F" w:rsidP="005E4B81">
      <w:pPr>
        <w:spacing w:line="480" w:lineRule="auto"/>
        <w:ind w:firstLine="720"/>
      </w:pPr>
    </w:p>
    <w:p w:rsidR="008B7EC1" w:rsidRPr="008B7EC1" w:rsidRDefault="008B7EC1" w:rsidP="008B7EC1">
      <w:pPr>
        <w:spacing w:line="480" w:lineRule="auto"/>
        <w:ind w:left="720"/>
        <w:jc w:val="center"/>
        <w:rPr>
          <w:rFonts w:ascii="Times New Roman" w:hAnsi="Times New Roman" w:cs="Times New Roman"/>
          <w:b/>
          <w:color w:val="222222"/>
          <w:sz w:val="24"/>
          <w:szCs w:val="24"/>
          <w:shd w:val="clear" w:color="auto" w:fill="FFFFFF"/>
        </w:rPr>
      </w:pPr>
      <w:r w:rsidRPr="008B7EC1">
        <w:rPr>
          <w:rFonts w:ascii="Times New Roman" w:hAnsi="Times New Roman" w:cs="Times New Roman"/>
          <w:b/>
          <w:color w:val="222222"/>
          <w:sz w:val="24"/>
          <w:szCs w:val="24"/>
          <w:shd w:val="clear" w:color="auto" w:fill="FFFFFF"/>
        </w:rPr>
        <w:t>Reference</w:t>
      </w:r>
    </w:p>
    <w:p w:rsidR="008B7EC1" w:rsidRDefault="008B7EC1" w:rsidP="008B7EC1">
      <w:pPr>
        <w:spacing w:line="480" w:lineRule="auto"/>
        <w:ind w:left="720"/>
        <w:rPr>
          <w:rFonts w:ascii="Times New Roman" w:hAnsi="Times New Roman" w:cs="Times New Roman"/>
          <w:color w:val="222222"/>
          <w:sz w:val="24"/>
          <w:szCs w:val="24"/>
          <w:shd w:val="clear" w:color="auto" w:fill="FFFFFF"/>
        </w:rPr>
      </w:pPr>
      <w:proofErr w:type="spellStart"/>
      <w:r w:rsidRPr="00804328">
        <w:rPr>
          <w:rFonts w:ascii="Times New Roman" w:hAnsi="Times New Roman" w:cs="Times New Roman"/>
          <w:color w:val="222222"/>
          <w:sz w:val="24"/>
          <w:szCs w:val="24"/>
          <w:shd w:val="clear" w:color="auto" w:fill="FFFFFF"/>
        </w:rPr>
        <w:t>Alviola</w:t>
      </w:r>
      <w:proofErr w:type="spellEnd"/>
      <w:r w:rsidRPr="00804328">
        <w:rPr>
          <w:rFonts w:ascii="Times New Roman" w:hAnsi="Times New Roman" w:cs="Times New Roman"/>
          <w:color w:val="222222"/>
          <w:sz w:val="24"/>
          <w:szCs w:val="24"/>
          <w:shd w:val="clear" w:color="auto" w:fill="FFFFFF"/>
        </w:rPr>
        <w:t>, Pedro A., et al. "The effect of fast-food restaurants on childhood obesity: a school level analysis." </w:t>
      </w:r>
      <w:r w:rsidRPr="00804328">
        <w:rPr>
          <w:rFonts w:ascii="Times New Roman" w:hAnsi="Times New Roman" w:cs="Times New Roman"/>
          <w:i/>
          <w:iCs/>
          <w:color w:val="222222"/>
          <w:sz w:val="24"/>
          <w:szCs w:val="24"/>
          <w:shd w:val="clear" w:color="auto" w:fill="FFFFFF"/>
        </w:rPr>
        <w:t>Economics &amp; Human Biology</w:t>
      </w:r>
      <w:r w:rsidRPr="00804328">
        <w:rPr>
          <w:rFonts w:ascii="Times New Roman" w:hAnsi="Times New Roman" w:cs="Times New Roman"/>
          <w:color w:val="222222"/>
          <w:sz w:val="24"/>
          <w:szCs w:val="24"/>
          <w:shd w:val="clear" w:color="auto" w:fill="FFFFFF"/>
        </w:rPr>
        <w:t> 12 (2014): 110-119.</w:t>
      </w:r>
    </w:p>
    <w:p w:rsidR="008B7EC1" w:rsidRPr="00804328" w:rsidRDefault="008B7EC1" w:rsidP="008B7EC1">
      <w:pPr>
        <w:spacing w:line="480" w:lineRule="auto"/>
        <w:ind w:left="720"/>
        <w:rPr>
          <w:rFonts w:ascii="Times New Roman" w:hAnsi="Times New Roman" w:cs="Times New Roman"/>
          <w:color w:val="222222"/>
          <w:sz w:val="24"/>
          <w:szCs w:val="24"/>
          <w:shd w:val="clear" w:color="auto" w:fill="FFFFFF"/>
        </w:rPr>
      </w:pPr>
      <w:r w:rsidRPr="00804328">
        <w:rPr>
          <w:rFonts w:ascii="Times New Roman" w:hAnsi="Times New Roman" w:cs="Times New Roman"/>
          <w:color w:val="222222"/>
          <w:sz w:val="24"/>
          <w:szCs w:val="24"/>
          <w:shd w:val="clear" w:color="auto" w:fill="FFFFFF"/>
        </w:rPr>
        <w:t>Garza, Kimberly B., et al. "Impulsivity and fast-food consumption: A cross-sectional study among working adults." </w:t>
      </w:r>
      <w:r w:rsidRPr="00804328">
        <w:rPr>
          <w:rFonts w:ascii="Times New Roman" w:hAnsi="Times New Roman" w:cs="Times New Roman"/>
          <w:i/>
          <w:iCs/>
          <w:color w:val="222222"/>
          <w:sz w:val="24"/>
          <w:szCs w:val="24"/>
          <w:shd w:val="clear" w:color="auto" w:fill="FFFFFF"/>
        </w:rPr>
        <w:t>Journal of the Academy of Nutrition and Dietetics</w:t>
      </w:r>
      <w:r w:rsidRPr="00804328">
        <w:rPr>
          <w:rFonts w:ascii="Times New Roman" w:hAnsi="Times New Roman" w:cs="Times New Roman"/>
          <w:color w:val="222222"/>
          <w:sz w:val="24"/>
          <w:szCs w:val="24"/>
          <w:shd w:val="clear" w:color="auto" w:fill="FFFFFF"/>
        </w:rPr>
        <w:t> 116.1 (2016): 61-68.</w:t>
      </w:r>
    </w:p>
    <w:p w:rsidR="008B7EC1" w:rsidRDefault="008B7EC1" w:rsidP="008B7EC1">
      <w:pPr>
        <w:spacing w:line="480" w:lineRule="auto"/>
        <w:ind w:left="720"/>
        <w:rPr>
          <w:rFonts w:ascii="Times New Roman" w:hAnsi="Times New Roman" w:cs="Times New Roman"/>
          <w:color w:val="222222"/>
          <w:sz w:val="24"/>
          <w:szCs w:val="24"/>
          <w:shd w:val="clear" w:color="auto" w:fill="FFFFFF"/>
        </w:rPr>
      </w:pPr>
      <w:r w:rsidRPr="00804328">
        <w:rPr>
          <w:rFonts w:ascii="Times New Roman" w:hAnsi="Times New Roman" w:cs="Times New Roman"/>
          <w:color w:val="222222"/>
          <w:sz w:val="24"/>
          <w:szCs w:val="24"/>
          <w:shd w:val="clear" w:color="auto" w:fill="FFFFFF"/>
        </w:rPr>
        <w:t>Guerrero, Alma D., et al. "Racial and ethnic disparities in early childhood obesity: growth trajectories in body mass index." </w:t>
      </w:r>
      <w:r w:rsidRPr="00804328">
        <w:rPr>
          <w:rFonts w:ascii="Times New Roman" w:hAnsi="Times New Roman" w:cs="Times New Roman"/>
          <w:i/>
          <w:iCs/>
          <w:color w:val="222222"/>
          <w:sz w:val="24"/>
          <w:szCs w:val="24"/>
          <w:shd w:val="clear" w:color="auto" w:fill="FFFFFF"/>
        </w:rPr>
        <w:t>Journal of racial and ethnic health disparities</w:t>
      </w:r>
      <w:r w:rsidRPr="00804328">
        <w:rPr>
          <w:rFonts w:ascii="Times New Roman" w:hAnsi="Times New Roman" w:cs="Times New Roman"/>
          <w:color w:val="222222"/>
          <w:sz w:val="24"/>
          <w:szCs w:val="24"/>
          <w:shd w:val="clear" w:color="auto" w:fill="FFFFFF"/>
        </w:rPr>
        <w:t> 3.1 (2016): 129-137.</w:t>
      </w:r>
    </w:p>
    <w:p w:rsidR="008B7EC1" w:rsidRPr="006D34D3" w:rsidRDefault="008B7EC1" w:rsidP="008B7EC1">
      <w:pPr>
        <w:spacing w:line="480" w:lineRule="auto"/>
        <w:ind w:left="720"/>
        <w:rPr>
          <w:rFonts w:ascii="Times New Roman" w:hAnsi="Times New Roman" w:cs="Times New Roman"/>
          <w:color w:val="222222"/>
          <w:sz w:val="24"/>
          <w:szCs w:val="24"/>
          <w:shd w:val="clear" w:color="auto" w:fill="FFFFFF"/>
        </w:rPr>
      </w:pPr>
      <w:r w:rsidRPr="00804328">
        <w:rPr>
          <w:rFonts w:ascii="Times New Roman" w:hAnsi="Times New Roman" w:cs="Times New Roman"/>
          <w:color w:val="222222"/>
          <w:sz w:val="24"/>
          <w:szCs w:val="24"/>
          <w:shd w:val="clear" w:color="auto" w:fill="FFFFFF"/>
        </w:rPr>
        <w:t>Hawkes, Corinna, et al. "Smart food policies for obesity prevention." </w:t>
      </w:r>
      <w:r w:rsidRPr="00804328">
        <w:rPr>
          <w:rFonts w:ascii="Times New Roman" w:hAnsi="Times New Roman" w:cs="Times New Roman"/>
          <w:i/>
          <w:iCs/>
          <w:color w:val="222222"/>
          <w:sz w:val="24"/>
          <w:szCs w:val="24"/>
          <w:shd w:val="clear" w:color="auto" w:fill="FFFFFF"/>
        </w:rPr>
        <w:t>The Lancet</w:t>
      </w:r>
      <w:r w:rsidRPr="00804328">
        <w:rPr>
          <w:rFonts w:ascii="Times New Roman" w:hAnsi="Times New Roman" w:cs="Times New Roman"/>
          <w:color w:val="222222"/>
          <w:sz w:val="24"/>
          <w:szCs w:val="24"/>
          <w:shd w:val="clear" w:color="auto" w:fill="FFFFFF"/>
        </w:rPr>
        <w:t> 385.9985 (2015): 2410-2421.</w:t>
      </w:r>
    </w:p>
    <w:p w:rsidR="008B7EC1" w:rsidRPr="006D34D3" w:rsidRDefault="003926AE" w:rsidP="008B7EC1">
      <w:pPr>
        <w:spacing w:line="276" w:lineRule="auto"/>
        <w:ind w:firstLine="720"/>
        <w:rPr>
          <w:rFonts w:ascii="Times New Roman" w:hAnsi="Times New Roman" w:cs="Times New Roman"/>
          <w:sz w:val="24"/>
          <w:szCs w:val="24"/>
        </w:rPr>
      </w:pPr>
      <w:hyperlink r:id="rId7" w:history="1">
        <w:r w:rsidR="008B7EC1" w:rsidRPr="00804328">
          <w:rPr>
            <w:rStyle w:val="Hyperlink"/>
            <w:rFonts w:ascii="Times New Roman" w:hAnsi="Times New Roman" w:cs="Times New Roman"/>
            <w:sz w:val="24"/>
            <w:szCs w:val="24"/>
          </w:rPr>
          <w:t>http://www.who.int/mediacentre/factsheets/fs311/en/</w:t>
        </w:r>
      </w:hyperlink>
      <w:r w:rsidR="008B7EC1" w:rsidRPr="00804328">
        <w:rPr>
          <w:rFonts w:ascii="Times New Roman" w:hAnsi="Times New Roman" w:cs="Times New Roman"/>
          <w:sz w:val="24"/>
          <w:szCs w:val="24"/>
        </w:rPr>
        <w:t xml:space="preserve"> </w:t>
      </w:r>
    </w:p>
    <w:p w:rsidR="008B7EC1" w:rsidRDefault="008B7EC1" w:rsidP="008B7EC1">
      <w:pPr>
        <w:spacing w:line="480" w:lineRule="auto"/>
        <w:ind w:left="720"/>
        <w:rPr>
          <w:rFonts w:ascii="Times New Roman" w:hAnsi="Times New Roman" w:cs="Times New Roman"/>
          <w:color w:val="222222"/>
          <w:sz w:val="24"/>
          <w:szCs w:val="24"/>
          <w:shd w:val="clear" w:color="auto" w:fill="FFFFFF"/>
        </w:rPr>
      </w:pPr>
      <w:proofErr w:type="spellStart"/>
      <w:r w:rsidRPr="00804328">
        <w:rPr>
          <w:rFonts w:ascii="Times New Roman" w:hAnsi="Times New Roman" w:cs="Times New Roman"/>
          <w:color w:val="222222"/>
          <w:sz w:val="24"/>
          <w:szCs w:val="24"/>
          <w:shd w:val="clear" w:color="auto" w:fill="FFFFFF"/>
        </w:rPr>
        <w:t>Mejova</w:t>
      </w:r>
      <w:proofErr w:type="spellEnd"/>
      <w:r w:rsidRPr="00804328">
        <w:rPr>
          <w:rFonts w:ascii="Times New Roman" w:hAnsi="Times New Roman" w:cs="Times New Roman"/>
          <w:color w:val="222222"/>
          <w:sz w:val="24"/>
          <w:szCs w:val="24"/>
          <w:shd w:val="clear" w:color="auto" w:fill="FFFFFF"/>
        </w:rPr>
        <w:t>, Yelena, et al. "# foodporn: Obesity patterns in culinary interactions." </w:t>
      </w:r>
      <w:r w:rsidRPr="00804328">
        <w:rPr>
          <w:rFonts w:ascii="Times New Roman" w:hAnsi="Times New Roman" w:cs="Times New Roman"/>
          <w:i/>
          <w:iCs/>
          <w:color w:val="222222"/>
          <w:sz w:val="24"/>
          <w:szCs w:val="24"/>
          <w:shd w:val="clear" w:color="auto" w:fill="FFFFFF"/>
        </w:rPr>
        <w:t>Proceedings of the 5th International Conference on Digital Health 2015</w:t>
      </w:r>
      <w:r w:rsidRPr="00804328">
        <w:rPr>
          <w:rFonts w:ascii="Times New Roman" w:hAnsi="Times New Roman" w:cs="Times New Roman"/>
          <w:color w:val="222222"/>
          <w:sz w:val="24"/>
          <w:szCs w:val="24"/>
          <w:shd w:val="clear" w:color="auto" w:fill="FFFFFF"/>
        </w:rPr>
        <w:t>. ACM, 2015.</w:t>
      </w:r>
    </w:p>
    <w:p w:rsidR="008B7EC1" w:rsidRPr="00804328" w:rsidRDefault="008B7EC1" w:rsidP="008B7EC1">
      <w:pPr>
        <w:spacing w:line="480" w:lineRule="auto"/>
        <w:ind w:left="720"/>
        <w:rPr>
          <w:rFonts w:ascii="Times New Roman" w:hAnsi="Times New Roman" w:cs="Times New Roman"/>
          <w:color w:val="222222"/>
          <w:sz w:val="24"/>
          <w:szCs w:val="24"/>
          <w:shd w:val="clear" w:color="auto" w:fill="FFFFFF"/>
        </w:rPr>
      </w:pPr>
      <w:proofErr w:type="spellStart"/>
      <w:r w:rsidRPr="00804328">
        <w:rPr>
          <w:rFonts w:ascii="Times New Roman" w:hAnsi="Times New Roman" w:cs="Times New Roman"/>
          <w:color w:val="222222"/>
          <w:sz w:val="24"/>
          <w:szCs w:val="24"/>
          <w:shd w:val="clear" w:color="auto" w:fill="FFFFFF"/>
        </w:rPr>
        <w:t>Poti</w:t>
      </w:r>
      <w:proofErr w:type="spellEnd"/>
      <w:r w:rsidRPr="00804328">
        <w:rPr>
          <w:rFonts w:ascii="Times New Roman" w:hAnsi="Times New Roman" w:cs="Times New Roman"/>
          <w:color w:val="222222"/>
          <w:sz w:val="24"/>
          <w:szCs w:val="24"/>
          <w:shd w:val="clear" w:color="auto" w:fill="FFFFFF"/>
        </w:rPr>
        <w:t xml:space="preserve">, Jennifer M., </w:t>
      </w:r>
      <w:proofErr w:type="spellStart"/>
      <w:r w:rsidRPr="00804328">
        <w:rPr>
          <w:rFonts w:ascii="Times New Roman" w:hAnsi="Times New Roman" w:cs="Times New Roman"/>
          <w:color w:val="222222"/>
          <w:sz w:val="24"/>
          <w:szCs w:val="24"/>
          <w:shd w:val="clear" w:color="auto" w:fill="FFFFFF"/>
        </w:rPr>
        <w:t>Kiyah</w:t>
      </w:r>
      <w:proofErr w:type="spellEnd"/>
      <w:r w:rsidRPr="00804328">
        <w:rPr>
          <w:rFonts w:ascii="Times New Roman" w:hAnsi="Times New Roman" w:cs="Times New Roman"/>
          <w:color w:val="222222"/>
          <w:sz w:val="24"/>
          <w:szCs w:val="24"/>
          <w:shd w:val="clear" w:color="auto" w:fill="FFFFFF"/>
        </w:rPr>
        <w:t xml:space="preserve"> J. Duffey, and Barry M. Popkin. "The association of fast food consumption with poor dietary outcomes and obesity among children: is it the fast food or the remainder of the </w:t>
      </w:r>
      <w:proofErr w:type="gramStart"/>
      <w:r w:rsidRPr="00804328">
        <w:rPr>
          <w:rFonts w:ascii="Times New Roman" w:hAnsi="Times New Roman" w:cs="Times New Roman"/>
          <w:color w:val="222222"/>
          <w:sz w:val="24"/>
          <w:szCs w:val="24"/>
          <w:shd w:val="clear" w:color="auto" w:fill="FFFFFF"/>
        </w:rPr>
        <w:t>diet?.</w:t>
      </w:r>
      <w:proofErr w:type="gramEnd"/>
      <w:r w:rsidRPr="00804328">
        <w:rPr>
          <w:rFonts w:ascii="Times New Roman" w:hAnsi="Times New Roman" w:cs="Times New Roman"/>
          <w:color w:val="222222"/>
          <w:sz w:val="24"/>
          <w:szCs w:val="24"/>
          <w:shd w:val="clear" w:color="auto" w:fill="FFFFFF"/>
        </w:rPr>
        <w:t>" </w:t>
      </w:r>
      <w:r w:rsidRPr="00804328">
        <w:rPr>
          <w:rFonts w:ascii="Times New Roman" w:hAnsi="Times New Roman" w:cs="Times New Roman"/>
          <w:i/>
          <w:iCs/>
          <w:color w:val="222222"/>
          <w:sz w:val="24"/>
          <w:szCs w:val="24"/>
          <w:shd w:val="clear" w:color="auto" w:fill="FFFFFF"/>
        </w:rPr>
        <w:t>The American journal of clinical nutrition</w:t>
      </w:r>
      <w:r w:rsidRPr="00804328">
        <w:rPr>
          <w:rFonts w:ascii="Times New Roman" w:hAnsi="Times New Roman" w:cs="Times New Roman"/>
          <w:color w:val="222222"/>
          <w:sz w:val="24"/>
          <w:szCs w:val="24"/>
          <w:shd w:val="clear" w:color="auto" w:fill="FFFFFF"/>
        </w:rPr>
        <w:t> 99.1 (2014): 162-171.</w:t>
      </w:r>
    </w:p>
    <w:p w:rsidR="008B7EC1" w:rsidRPr="00804328" w:rsidRDefault="008B7EC1" w:rsidP="008B7EC1">
      <w:pPr>
        <w:spacing w:line="480" w:lineRule="auto"/>
        <w:rPr>
          <w:rFonts w:ascii="Times New Roman" w:hAnsi="Times New Roman" w:cs="Times New Roman"/>
          <w:color w:val="222222"/>
          <w:sz w:val="24"/>
          <w:szCs w:val="24"/>
          <w:shd w:val="clear" w:color="auto" w:fill="FFFFFF"/>
        </w:rPr>
      </w:pPr>
    </w:p>
    <w:p w:rsidR="007E096F" w:rsidRDefault="007E096F" w:rsidP="005E4B81">
      <w:pPr>
        <w:spacing w:line="480" w:lineRule="auto"/>
        <w:ind w:firstLine="720"/>
      </w:pPr>
    </w:p>
    <w:sectPr w:rsidR="007E09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6AE" w:rsidRDefault="003926AE" w:rsidP="005E4B81">
      <w:pPr>
        <w:spacing w:after="0" w:line="240" w:lineRule="auto"/>
      </w:pPr>
      <w:r>
        <w:separator/>
      </w:r>
    </w:p>
  </w:endnote>
  <w:endnote w:type="continuationSeparator" w:id="0">
    <w:p w:rsidR="003926AE" w:rsidRDefault="003926AE" w:rsidP="005E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6AE" w:rsidRDefault="003926AE" w:rsidP="005E4B81">
      <w:pPr>
        <w:spacing w:after="0" w:line="240" w:lineRule="auto"/>
      </w:pPr>
      <w:r>
        <w:separator/>
      </w:r>
    </w:p>
  </w:footnote>
  <w:footnote w:type="continuationSeparator" w:id="0">
    <w:p w:rsidR="003926AE" w:rsidRDefault="003926AE" w:rsidP="005E4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682024"/>
      <w:docPartObj>
        <w:docPartGallery w:val="Page Numbers (Top of Page)"/>
        <w:docPartUnique/>
      </w:docPartObj>
    </w:sdtPr>
    <w:sdtEndPr>
      <w:rPr>
        <w:noProof/>
      </w:rPr>
    </w:sdtEndPr>
    <w:sdtContent>
      <w:p w:rsidR="00943825" w:rsidRDefault="00943825">
        <w:pPr>
          <w:pStyle w:val="Header"/>
          <w:jc w:val="right"/>
        </w:pPr>
        <w:r w:rsidRPr="00943825">
          <w:rPr>
            <w:rFonts w:ascii="Times New Roman" w:hAnsi="Times New Roman" w:cs="Times New Roman"/>
            <w:sz w:val="24"/>
            <w:szCs w:val="24"/>
          </w:rPr>
          <w:t>Running head: OBESITY</w:t>
        </w:r>
        <w:r>
          <w:t xml:space="preserve"> </w:t>
        </w:r>
        <w:r w:rsidRPr="00943825">
          <w:rPr>
            <w:rFonts w:ascii="Times New Roman" w:hAnsi="Times New Roman" w:cs="Times New Roman"/>
            <w:sz w:val="24"/>
            <w:szCs w:val="24"/>
          </w:rPr>
          <w:t>IN UNITED STATES OF AMERICA</w:t>
        </w:r>
        <w:r>
          <w:rPr>
            <w:rFonts w:ascii="Times New Roman" w:hAnsi="Times New Roman" w:cs="Times New Roman"/>
            <w:sz w:val="24"/>
            <w:szCs w:val="24"/>
          </w:rPr>
          <w:t xml:space="preserve"> Page</w:t>
        </w:r>
        <w:r>
          <w:t xml:space="preserve"> </w:t>
        </w:r>
        <w:r>
          <w:fldChar w:fldCharType="begin"/>
        </w:r>
        <w:r>
          <w:instrText xml:space="preserve"> PAGE   \* MERGEFORMAT </w:instrText>
        </w:r>
        <w:r>
          <w:fldChar w:fldCharType="separate"/>
        </w:r>
        <w:r w:rsidR="00220BAD">
          <w:rPr>
            <w:noProof/>
          </w:rPr>
          <w:t>3</w:t>
        </w:r>
        <w:r>
          <w:rPr>
            <w:noProof/>
          </w:rPr>
          <w:fldChar w:fldCharType="end"/>
        </w:r>
      </w:p>
    </w:sdtContent>
  </w:sdt>
  <w:p w:rsidR="005E4B81" w:rsidRDefault="005E4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C15C1"/>
    <w:multiLevelType w:val="hybridMultilevel"/>
    <w:tmpl w:val="95F07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23"/>
    <w:rsid w:val="00220BAD"/>
    <w:rsid w:val="0032142C"/>
    <w:rsid w:val="003926AE"/>
    <w:rsid w:val="004A5AF6"/>
    <w:rsid w:val="00523EAA"/>
    <w:rsid w:val="005E4B81"/>
    <w:rsid w:val="007E096F"/>
    <w:rsid w:val="008B7EC1"/>
    <w:rsid w:val="00943825"/>
    <w:rsid w:val="00C724F6"/>
    <w:rsid w:val="00CA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682E8"/>
  <w15:chartTrackingRefBased/>
  <w15:docId w15:val="{AFA9F1B8-DC09-4D6A-B317-F527F9B1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81"/>
  </w:style>
  <w:style w:type="paragraph" w:styleId="Footer">
    <w:name w:val="footer"/>
    <w:basedOn w:val="Normal"/>
    <w:link w:val="FooterChar"/>
    <w:uiPriority w:val="99"/>
    <w:unhideWhenUsed/>
    <w:rsid w:val="005E4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81"/>
  </w:style>
  <w:style w:type="paragraph" w:styleId="ListParagraph">
    <w:name w:val="List Paragraph"/>
    <w:basedOn w:val="Normal"/>
    <w:uiPriority w:val="34"/>
    <w:qFormat/>
    <w:rsid w:val="00943825"/>
    <w:pPr>
      <w:spacing w:after="200" w:line="276" w:lineRule="auto"/>
      <w:ind w:left="720"/>
      <w:contextualSpacing/>
    </w:pPr>
  </w:style>
  <w:style w:type="character" w:styleId="Hyperlink">
    <w:name w:val="Hyperlink"/>
    <w:basedOn w:val="DefaultParagraphFont"/>
    <w:uiPriority w:val="99"/>
    <w:unhideWhenUsed/>
    <w:rsid w:val="008B7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ho.int/mediacentre/factsheets/fs311/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Rynal Prasad</dc:creator>
  <cp:keywords/>
  <dc:description/>
  <cp:lastModifiedBy>Rynal Prasad</cp:lastModifiedBy>
  <cp:revision>3</cp:revision>
  <dcterms:created xsi:type="dcterms:W3CDTF">2017-09-19T22:45:00Z</dcterms:created>
  <dcterms:modified xsi:type="dcterms:W3CDTF">2017-09-19T22:46:00Z</dcterms:modified>
</cp:coreProperties>
</file>